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737E" w14:textId="36AF8BEA" w:rsidR="00233C4A" w:rsidRPr="00233C4A" w:rsidRDefault="00233C4A" w:rsidP="00233C4A">
      <w:pPr>
        <w:pStyle w:val="ae"/>
        <w:jc w:val="center"/>
        <w:rPr>
          <w:b/>
          <w:bCs/>
          <w:sz w:val="36"/>
          <w:szCs w:val="36"/>
          <w:u w:val="single"/>
          <w:cs/>
        </w:rPr>
      </w:pPr>
      <w:r w:rsidRPr="00233C4A">
        <w:rPr>
          <w:rFonts w:hint="cs"/>
          <w:b/>
          <w:bCs/>
          <w:sz w:val="36"/>
          <w:szCs w:val="36"/>
          <w:u w:val="single"/>
          <w:cs/>
        </w:rPr>
        <w:t>เตรียมประชุม 13 ธันวาคม 2567 ที่ประสานใจ รพ ม่วงสามสิบ</w:t>
      </w:r>
    </w:p>
    <w:p w14:paraId="3D48E88E" w14:textId="323049C2" w:rsidR="004D7A37" w:rsidRPr="00233C4A" w:rsidRDefault="005B0C0B" w:rsidP="008A6A43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233C4A">
        <w:rPr>
          <w:b/>
          <w:bCs/>
          <w:sz w:val="36"/>
          <w:szCs w:val="36"/>
        </w:rPr>
        <w:t xml:space="preserve">11. </w:t>
      </w:r>
      <w:r w:rsidRPr="00233C4A">
        <w:rPr>
          <w:b/>
          <w:bCs/>
          <w:sz w:val="36"/>
          <w:szCs w:val="36"/>
          <w:cs/>
        </w:rPr>
        <w:t>งานสาธารณสุขมูลฐาน/บริการปฐมภูมิและการแพทย์แผนไทย</w:t>
      </w:r>
    </w:p>
    <w:p w14:paraId="3C0F408B" w14:textId="25CD5E73" w:rsidR="005B0C0B" w:rsidRPr="00C061A0" w:rsidRDefault="005B0C0B" w:rsidP="008A6A43">
      <w:pPr>
        <w:pStyle w:val="ae"/>
        <w:rPr>
          <w:u w:val="single"/>
        </w:rPr>
      </w:pPr>
      <w:r w:rsidRPr="00C061A0">
        <w:rPr>
          <w:cs/>
        </w:rPr>
        <w:tab/>
      </w:r>
      <w:r w:rsidRPr="00C061A0">
        <w:rPr>
          <w:rFonts w:hint="cs"/>
          <w:u w:val="single"/>
          <w:cs/>
        </w:rPr>
        <w:t>1.การประกวด</w:t>
      </w:r>
    </w:p>
    <w:p w14:paraId="5B29520C" w14:textId="1E247F21" w:rsidR="007A4406" w:rsidRPr="008A6A43" w:rsidRDefault="00703E4D" w:rsidP="008A6A43">
      <w:pPr>
        <w:pStyle w:val="ae"/>
      </w:pPr>
      <w:r w:rsidRPr="00C061A0">
        <w:rPr>
          <w:rFonts w:hint="cs"/>
          <w:cs/>
        </w:rPr>
        <w:t>โรงพยาบาลม่วงสามสิบ ผ่าน</w:t>
      </w:r>
      <w:r w:rsidR="0018272F" w:rsidRPr="00C061A0">
        <w:rPr>
          <w:rFonts w:hint="cs"/>
          <w:cs/>
        </w:rPr>
        <w:t>เก</w:t>
      </w:r>
      <w:r w:rsidR="008C13FC" w:rsidRPr="00C061A0">
        <w:rPr>
          <w:rFonts w:hint="cs"/>
          <w:cs/>
        </w:rPr>
        <w:t>ณฑ์</w:t>
      </w:r>
      <w:r w:rsidR="004678D1" w:rsidRPr="00C061A0">
        <w:rPr>
          <w:rFonts w:hint="cs"/>
          <w:cs/>
        </w:rPr>
        <w:t>การ</w:t>
      </w:r>
      <w:r w:rsidRPr="00C061A0">
        <w:rPr>
          <w:rFonts w:hint="cs"/>
          <w:cs/>
        </w:rPr>
        <w:t>คัดเลือ</w:t>
      </w:r>
      <w:r w:rsidR="00963B58" w:rsidRPr="00C061A0">
        <w:rPr>
          <w:rFonts w:hint="cs"/>
          <w:cs/>
        </w:rPr>
        <w:t>ก</w:t>
      </w:r>
      <w:r w:rsidR="005121ED" w:rsidRPr="00C061A0">
        <w:rPr>
          <w:rFonts w:hint="cs"/>
          <w:cs/>
        </w:rPr>
        <w:t>พื้นที่</w:t>
      </w:r>
      <w:r w:rsidR="00093332" w:rsidRPr="00C061A0">
        <w:rPr>
          <w:rFonts w:hint="cs"/>
          <w:cs/>
        </w:rPr>
        <w:t xml:space="preserve">ดีเด่นด้านการดำเนินงานการแพทย์แผนไทย </w:t>
      </w:r>
      <w:r w:rsidR="005121ED" w:rsidRPr="00C061A0">
        <w:rPr>
          <w:rFonts w:hint="cs"/>
          <w:cs/>
        </w:rPr>
        <w:t>ระดับจังหวัด โซน</w:t>
      </w:r>
      <w:r w:rsidR="00897E9E" w:rsidRPr="00C061A0">
        <w:rPr>
          <w:rFonts w:hint="cs"/>
          <w:cs/>
        </w:rPr>
        <w:t>ที่</w:t>
      </w:r>
      <w:r w:rsidR="005121ED" w:rsidRPr="00C061A0">
        <w:rPr>
          <w:rFonts w:hint="cs"/>
          <w:cs/>
        </w:rPr>
        <w:t xml:space="preserve"> 1</w:t>
      </w:r>
      <w:r w:rsidR="00897E9E" w:rsidRPr="00C061A0">
        <w:t xml:space="preserve"> </w:t>
      </w:r>
      <w:r w:rsidR="006012C7" w:rsidRPr="00C061A0">
        <w:t xml:space="preserve"> </w:t>
      </w:r>
      <w:r w:rsidR="006012C7" w:rsidRPr="00C061A0">
        <w:rPr>
          <w:rFonts w:hint="cs"/>
          <w:cs/>
        </w:rPr>
        <w:t>และ</w:t>
      </w:r>
      <w:r w:rsidR="00B852AB" w:rsidRPr="00C061A0">
        <w:rPr>
          <w:rFonts w:hint="cs"/>
          <w:cs/>
        </w:rPr>
        <w:t>ไปนำเสนอระดับจังหวัดในวันที่ 13 ธันวาคม 2567 ที่</w:t>
      </w:r>
      <w:r w:rsidR="007233FC" w:rsidRPr="00C061A0">
        <w:rPr>
          <w:rFonts w:hint="cs"/>
          <w:cs/>
        </w:rPr>
        <w:t xml:space="preserve"> สสจ.</w:t>
      </w:r>
      <w:r w:rsidR="006314B3" w:rsidRPr="00C061A0">
        <w:rPr>
          <w:rFonts w:hint="cs"/>
          <w:cs/>
        </w:rPr>
        <w:t xml:space="preserve">ห้องประชุม 3 ชั้น 4 </w:t>
      </w:r>
      <w:r w:rsidR="00C061A0" w:rsidRPr="00C061A0">
        <w:rPr>
          <w:rFonts w:hint="cs"/>
          <w:cs/>
        </w:rPr>
        <w:t xml:space="preserve">อาคาร 3 </w:t>
      </w:r>
      <w:r w:rsidR="007233FC" w:rsidRPr="00C061A0">
        <w:rPr>
          <w:rFonts w:hint="cs"/>
          <w:cs/>
        </w:rPr>
        <w:t>เพื่อคัดเลือกเป็นตัวแทนระดับจังหวัด</w:t>
      </w:r>
      <w:r w:rsidR="00BA1726" w:rsidRPr="00C061A0">
        <w:rPr>
          <w:rFonts w:hint="cs"/>
          <w:cs/>
        </w:rPr>
        <w:t xml:space="preserve"> </w:t>
      </w:r>
      <w:r w:rsidR="006314B3" w:rsidRPr="00C061A0">
        <w:rPr>
          <w:rFonts w:hint="cs"/>
          <w:cs/>
        </w:rPr>
        <w:t>และระดับเขต ต่อไป</w:t>
      </w:r>
    </w:p>
    <w:p w14:paraId="7CE65F30" w14:textId="5E9D3B16" w:rsidR="005B0C0B" w:rsidRPr="00C061A0" w:rsidRDefault="005B0C0B" w:rsidP="008A6A43">
      <w:pPr>
        <w:pStyle w:val="ae"/>
        <w:rPr>
          <w:color w:val="FF0000"/>
          <w:u w:val="single"/>
          <w:cs/>
        </w:rPr>
      </w:pPr>
      <w:r w:rsidRPr="00544DD0">
        <w:rPr>
          <w:color w:val="FF0000"/>
          <w:cs/>
        </w:rPr>
        <w:tab/>
      </w:r>
      <w:r w:rsidRPr="00C061A0">
        <w:rPr>
          <w:rFonts w:hint="cs"/>
          <w:color w:val="FF0000"/>
          <w:u w:val="single"/>
          <w:cs/>
        </w:rPr>
        <w:t>2.การขึ้นทะเบียน</w:t>
      </w:r>
      <w:r w:rsidR="00C061A0">
        <w:rPr>
          <w:color w:val="FF0000"/>
          <w:u w:val="single"/>
        </w:rPr>
        <w:t xml:space="preserve"> </w:t>
      </w:r>
      <w:r w:rsidR="005D177F" w:rsidRPr="008A6A43">
        <w:rPr>
          <w:rFonts w:hint="cs"/>
          <w:color w:val="FF0000"/>
          <w:cs/>
        </w:rPr>
        <w:t xml:space="preserve"> รอมติที่ประชุม</w:t>
      </w:r>
      <w:r w:rsidR="008A6A43" w:rsidRPr="008A6A43">
        <w:rPr>
          <w:rFonts w:hint="cs"/>
          <w:color w:val="FF0000"/>
          <w:cs/>
        </w:rPr>
        <w:t xml:space="preserve"> </w:t>
      </w:r>
    </w:p>
    <w:p w14:paraId="3A9D1C62" w14:textId="5D47E74C" w:rsidR="00544DD0" w:rsidRPr="008A6A43" w:rsidRDefault="005B0C0B" w:rsidP="008A6A43">
      <w:pPr>
        <w:pStyle w:val="ae"/>
        <w:rPr>
          <w:rFonts w:ascii="TH SarabunPSK" w:hAnsi="TH SarabunPSK" w:cs="TH SarabunPSK"/>
          <w:sz w:val="32"/>
          <w:szCs w:val="32"/>
          <w:u w:val="single"/>
          <w:cs/>
        </w:rPr>
      </w:pPr>
      <w:r w:rsidRPr="00544DD0">
        <w:rPr>
          <w:rFonts w:ascii="TH SarabunPSK" w:hAnsi="TH SarabunPSK" w:cs="TH SarabunPSK"/>
          <w:sz w:val="32"/>
          <w:szCs w:val="32"/>
        </w:rPr>
        <w:tab/>
      </w:r>
      <w:r w:rsidR="00544DD0" w:rsidRPr="008A6A43">
        <w:rPr>
          <w:rFonts w:ascii="TH SarabunPSK" w:hAnsi="TH SarabunPSK" w:cs="TH SarabunPSK"/>
          <w:sz w:val="32"/>
          <w:szCs w:val="32"/>
          <w:u w:val="single"/>
        </w:rPr>
        <w:t>3.</w:t>
      </w:r>
      <w:r w:rsidR="00544DD0" w:rsidRPr="008A6A43">
        <w:rPr>
          <w:rFonts w:ascii="TH SarabunPSK" w:hAnsi="TH SarabunPSK" w:cs="TH SarabunPSK"/>
          <w:sz w:val="32"/>
          <w:szCs w:val="32"/>
          <w:u w:val="single"/>
          <w:cs/>
        </w:rPr>
        <w:t>การส่งเสริมการใช้ยาสมุนไพรในบัญชียาหลักแห่งชาติ ในระบบบริการสาธารณสุข</w:t>
      </w:r>
    </w:p>
    <w:p w14:paraId="51D07881" w14:textId="6DEDD206" w:rsidR="00544DD0" w:rsidRPr="00544DD0" w:rsidRDefault="00544DD0" w:rsidP="008A6A43">
      <w:pPr>
        <w:pStyle w:val="ae"/>
        <w:rPr>
          <w:rFonts w:ascii="TH SarabunPSK" w:hAnsi="TH SarabunPSK" w:cs="TH SarabunPSK"/>
          <w:sz w:val="32"/>
          <w:szCs w:val="32"/>
        </w:rPr>
      </w:pPr>
      <w:r w:rsidRPr="00544DD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44DD0">
        <w:rPr>
          <w:rFonts w:ascii="TH SarabunPSK" w:hAnsi="TH SarabunPSK" w:cs="TH SarabunPSK"/>
          <w:sz w:val="32"/>
          <w:szCs w:val="32"/>
        </w:rPr>
        <w:t xml:space="preserve"> </w:t>
      </w:r>
      <w:r w:rsidRPr="00544DD0">
        <w:rPr>
          <w:rFonts w:ascii="TH SarabunPSK" w:hAnsi="TH SarabunPSK" w:cs="TH SarabunPSK"/>
          <w:sz w:val="32"/>
          <w:szCs w:val="32"/>
          <w:cs/>
        </w:rPr>
        <w:t>นโยบายการส่งเสริมการใช้ยาสมุนไพรในบัญชียาหลักแห่งชาติ จังหวัดอุบลราชธานี ปีงบประมาณ</w:t>
      </w:r>
      <w:r w:rsidRPr="00544DD0">
        <w:rPr>
          <w:rFonts w:ascii="TH SarabunPSK" w:hAnsi="TH SarabunPSK" w:cs="TH SarabunPSK"/>
          <w:sz w:val="32"/>
          <w:szCs w:val="32"/>
        </w:rPr>
        <w:t xml:space="preserve"> 2568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184729281"/>
      <w:bookmarkStart w:id="1" w:name="_Hlk184725773"/>
      <w:r w:rsidRPr="00544DD0">
        <w:rPr>
          <w:rFonts w:ascii="TH SarabunPSK" w:hAnsi="TH SarabunPSK" w:cs="TH SarabunPSK"/>
          <w:sz w:val="32"/>
          <w:szCs w:val="32"/>
          <w:cs/>
        </w:rPr>
        <w:t>ในระบบบริการสาธารณสุข</w:t>
      </w:r>
      <w:bookmarkEnd w:id="0"/>
      <w:r w:rsidRPr="00544DD0">
        <w:rPr>
          <w:rFonts w:ascii="TH SarabunPSK" w:hAnsi="TH SarabunPSK" w:cs="TH SarabunPSK"/>
          <w:sz w:val="32"/>
          <w:szCs w:val="32"/>
          <w:cs/>
        </w:rPr>
        <w:t xml:space="preserve"> และการใช้ยาสมุนไพรควบคู่กับแผนปัจจุบันใน 10 กลุ่มอาการโรค 32 รายการ</w:t>
      </w:r>
      <w:bookmarkEnd w:id="1"/>
      <w:r w:rsidR="008A6A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</w:p>
    <w:p w14:paraId="45ABBC96" w14:textId="49DB9FFE" w:rsidR="00544DD0" w:rsidRPr="00544DD0" w:rsidRDefault="00544DD0" w:rsidP="00544DD0">
      <w:pPr>
        <w:pStyle w:val="ae"/>
        <w:rPr>
          <w:rFonts w:ascii="TH SarabunPSK" w:hAnsi="TH SarabunPSK" w:cs="TH SarabunPSK"/>
          <w:sz w:val="32"/>
          <w:szCs w:val="32"/>
        </w:rPr>
      </w:pPr>
      <w:r w:rsidRPr="00544DD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AA9BBDE" wp14:editId="3CFE77BA">
            <wp:extent cx="2790825" cy="2102867"/>
            <wp:effectExtent l="0" t="0" r="0" b="0"/>
            <wp:docPr id="646118410" name="รูปภาพ 2" descr="รูปภาพประกอบด้วย ข้อความ, ภาพหน้าจอ, ตัวอักษร, เว็บไซต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18410" name="รูปภาพ 2" descr="รูปภาพประกอบด้วย ข้อความ, ภาพหน้าจอ, ตัวอักษร, เว็บไซต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699" cy="2121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4DD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1ADDF60" wp14:editId="0943F83C">
            <wp:extent cx="2933700" cy="2073469"/>
            <wp:effectExtent l="0" t="0" r="0" b="3175"/>
            <wp:docPr id="1312583807" name="รูปภาพ 3" descr="รูปภาพประกอบด้วย ข้อความ, ภาพหน้าจอ, การโฆษณาออนไลน์, หน้าเว็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83807" name="รูปภาพ 3" descr="รูปภาพประกอบด้วย ข้อความ, ภาพหน้าจอ, การโฆษณาออนไลน์, หน้าเว็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07" cy="2089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4DD0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686EAA85" w14:textId="77777777" w:rsidR="00544DD0" w:rsidRPr="00544DD0" w:rsidRDefault="00544DD0" w:rsidP="00544DD0">
      <w:pPr>
        <w:pStyle w:val="ae"/>
        <w:rPr>
          <w:rFonts w:ascii="TH SarabunPSK" w:hAnsi="TH SarabunPSK" w:cs="TH SarabunPSK"/>
          <w:sz w:val="32"/>
          <w:szCs w:val="32"/>
        </w:rPr>
      </w:pPr>
      <w:r w:rsidRPr="00544DD0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544DD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CAF3D17" wp14:editId="0F96CB39">
            <wp:extent cx="2838450" cy="1845945"/>
            <wp:effectExtent l="0" t="0" r="0" b="1905"/>
            <wp:docPr id="330028438" name="รูปภาพ 4" descr="รูปภาพประกอบด้วย ข้อความ, ภาพหน้าจอ, หน้าเว็บ, เว็บไซต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28438" name="รูปภาพ 4" descr="รูปภาพประกอบด้วย ข้อความ, ภาพหน้าจอ, หน้าเว็บ, เว็บไซต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19" cy="184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807B5" w14:textId="77777777" w:rsidR="00303201" w:rsidRDefault="00544DD0" w:rsidP="00544DD0">
      <w:pPr>
        <w:pStyle w:val="ae"/>
        <w:rPr>
          <w:rFonts w:ascii="TH SarabunPSK" w:hAnsi="TH SarabunPSK" w:cs="TH SarabunPSK"/>
          <w:sz w:val="32"/>
          <w:szCs w:val="32"/>
        </w:rPr>
      </w:pPr>
      <w:r w:rsidRPr="00544DD0">
        <w:rPr>
          <w:rFonts w:ascii="TH SarabunPSK" w:hAnsi="TH SarabunPSK" w:cs="TH SarabunPSK"/>
          <w:sz w:val="32"/>
          <w:szCs w:val="32"/>
          <w:cs/>
        </w:rPr>
        <w:t xml:space="preserve"> เป้าหมายเพื่อให้เกิดการส่งเสริมการใช้ยาสมุนไพร มีการใช้ยาสมุนไพรเพิ่มขึ้น 15% จากมูลค่ายาแผนปัจจุบัน เพื่อเป็นการตอบสนองนโยบายและหาแนวทางปฏิบัติร่วมกันร่วมกับ</w:t>
      </w:r>
    </w:p>
    <w:p w14:paraId="303260EA" w14:textId="7B08D256" w:rsidR="00544DD0" w:rsidRPr="00544DD0" w:rsidRDefault="00303201" w:rsidP="00544DD0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</w:t>
      </w:r>
      <w:r w:rsidR="00544D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44DD0" w:rsidRPr="00544DD0">
        <w:rPr>
          <w:rFonts w:ascii="TH SarabunPSK" w:hAnsi="TH SarabunPSK" w:cs="TH SarabunPSK"/>
          <w:sz w:val="32"/>
          <w:szCs w:val="32"/>
          <w:cs/>
        </w:rPr>
        <w:t>ขอปรึกษาแพทย์และทีมสหวิชาชีพ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1780D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ธั</w:t>
      </w:r>
      <w:r w:rsidR="0091780D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วาคม</w:t>
      </w:r>
      <w:r>
        <w:rPr>
          <w:rFonts w:ascii="TH SarabunPSK" w:hAnsi="TH SarabunPSK" w:cs="TH SarabunPSK"/>
          <w:sz w:val="32"/>
          <w:szCs w:val="32"/>
        </w:rPr>
        <w:t xml:space="preserve"> 2567 </w:t>
      </w:r>
    </w:p>
    <w:p w14:paraId="17BCB126" w14:textId="28E0DFB2" w:rsidR="00544DD0" w:rsidRPr="00544DD0" w:rsidRDefault="0078314A" w:rsidP="00544DD0">
      <w:pPr>
        <w:pStyle w:val="a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8661A">
        <w:rPr>
          <w:rFonts w:ascii="TH SarabunPSK" w:hAnsi="TH SarabunPSK" w:cs="TH SarabunPSK" w:hint="cs"/>
          <w:sz w:val="32"/>
          <w:szCs w:val="32"/>
          <w:cs/>
        </w:rPr>
        <w:t>มี</w:t>
      </w:r>
      <w:r w:rsidR="00544DD0" w:rsidRPr="00544DD0">
        <w:rPr>
          <w:rFonts w:ascii="TH SarabunPSK" w:hAnsi="TH SarabunPSK" w:cs="TH SarabunPSK"/>
          <w:sz w:val="32"/>
          <w:szCs w:val="32"/>
          <w:cs/>
        </w:rPr>
        <w:t>นายแพทย์วัชรพง</w:t>
      </w:r>
      <w:proofErr w:type="spellStart"/>
      <w:r w:rsidR="00544DD0" w:rsidRPr="00544DD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544DD0" w:rsidRPr="00544DD0">
        <w:rPr>
          <w:rFonts w:ascii="TH SarabunPSK" w:hAnsi="TH SarabunPSK" w:cs="TH SarabunPSK"/>
          <w:sz w:val="32"/>
          <w:szCs w:val="32"/>
          <w:cs/>
        </w:rPr>
        <w:t xml:space="preserve"> เถา</w:t>
      </w:r>
      <w:proofErr w:type="spellStart"/>
      <w:r w:rsidR="00544DD0" w:rsidRPr="00544DD0">
        <w:rPr>
          <w:rFonts w:ascii="TH SarabunPSK" w:hAnsi="TH SarabunPSK" w:cs="TH SarabunPSK"/>
          <w:sz w:val="32"/>
          <w:szCs w:val="32"/>
          <w:cs/>
        </w:rPr>
        <w:t>ว์</w:t>
      </w:r>
      <w:proofErr w:type="spellEnd"/>
      <w:r w:rsidR="00544DD0" w:rsidRPr="00544DD0">
        <w:rPr>
          <w:rFonts w:ascii="TH SarabunPSK" w:hAnsi="TH SarabunPSK" w:cs="TH SarabunPSK"/>
          <w:sz w:val="32"/>
          <w:szCs w:val="32"/>
          <w:cs/>
        </w:rPr>
        <w:t>โท</w:t>
      </w:r>
      <w:r w:rsidR="0088661A">
        <w:rPr>
          <w:rFonts w:ascii="TH SarabunPSK" w:hAnsi="TH SarabunPSK" w:cs="TH SarabunPSK" w:hint="cs"/>
          <w:sz w:val="32"/>
          <w:szCs w:val="32"/>
          <w:cs/>
        </w:rPr>
        <w:t>และหมออีก 7 ท่านเข้าร่วมประชุม</w:t>
      </w:r>
      <w:r w:rsidR="00544DD0" w:rsidRPr="00544DD0">
        <w:rPr>
          <w:rFonts w:ascii="TH SarabunPSK" w:hAnsi="TH SarabunPSK" w:cs="TH SarabunPSK"/>
          <w:sz w:val="32"/>
          <w:szCs w:val="32"/>
          <w:cs/>
        </w:rPr>
        <w:t xml:space="preserve"> เสนอ</w:t>
      </w:r>
    </w:p>
    <w:p w14:paraId="3CE4C4DD" w14:textId="77777777" w:rsidR="00544DD0" w:rsidRPr="00544DD0" w:rsidRDefault="00544DD0" w:rsidP="00544DD0">
      <w:pPr>
        <w:pStyle w:val="ae"/>
        <w:rPr>
          <w:rFonts w:ascii="TH SarabunPSK" w:hAnsi="TH SarabunPSK" w:cs="TH SarabunPSK"/>
          <w:sz w:val="32"/>
          <w:szCs w:val="32"/>
        </w:rPr>
      </w:pPr>
      <w:bookmarkStart w:id="2" w:name="_Hlk184727823"/>
      <w:r w:rsidRPr="00544DD0">
        <w:rPr>
          <w:rFonts w:ascii="TH SarabunPSK" w:hAnsi="TH SarabunPSK" w:cs="TH SarabunPSK"/>
          <w:sz w:val="32"/>
          <w:szCs w:val="32"/>
          <w:cs/>
        </w:rPr>
        <w:t xml:space="preserve">จัดให้มี </w:t>
      </w:r>
      <w:r w:rsidRPr="00544DD0">
        <w:rPr>
          <w:rFonts w:ascii="TH SarabunPSK" w:hAnsi="TH SarabunPSK" w:cs="TH SarabunPSK"/>
          <w:sz w:val="32"/>
          <w:szCs w:val="32"/>
        </w:rPr>
        <w:t xml:space="preserve">pop up </w:t>
      </w:r>
      <w:r w:rsidRPr="00544DD0">
        <w:rPr>
          <w:rFonts w:ascii="TH SarabunPSK" w:hAnsi="TH SarabunPSK" w:cs="TH SarabunPSK"/>
          <w:sz w:val="32"/>
          <w:szCs w:val="32"/>
          <w:cs/>
        </w:rPr>
        <w:t>การแจ้งเตือน</w:t>
      </w:r>
      <w:bookmarkEnd w:id="2"/>
      <w:r w:rsidRPr="00544DD0">
        <w:rPr>
          <w:rFonts w:ascii="TH SarabunPSK" w:hAnsi="TH SarabunPSK" w:cs="TH SarabunPSK"/>
          <w:sz w:val="32"/>
          <w:szCs w:val="32"/>
          <w:cs/>
        </w:rPr>
        <w:t xml:space="preserve">ยาสมุนไพรที่สามารถจ่ายในกลุ่มอาการโรคที่เกี่ยวข้อง และจัดให้มีการแสดง </w:t>
      </w:r>
      <w:r w:rsidRPr="00544DD0">
        <w:rPr>
          <w:rFonts w:ascii="TH SarabunPSK" w:hAnsi="TH SarabunPSK" w:cs="TH SarabunPSK"/>
          <w:sz w:val="32"/>
          <w:szCs w:val="32"/>
        </w:rPr>
        <w:t>pop up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ในตัวยาที่มี </w:t>
      </w:r>
      <w:r w:rsidRPr="00544DD0">
        <w:rPr>
          <w:rFonts w:ascii="TH SarabunPSK" w:hAnsi="TH SarabunPSK" w:cs="TH SarabunPSK"/>
          <w:sz w:val="32"/>
          <w:szCs w:val="32"/>
        </w:rPr>
        <w:t>drug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4DD0">
        <w:rPr>
          <w:rFonts w:ascii="TH SarabunPSK" w:hAnsi="TH SarabunPSK" w:cs="TH SarabunPSK"/>
          <w:sz w:val="32"/>
          <w:szCs w:val="32"/>
        </w:rPr>
        <w:t xml:space="preserve">interaction </w:t>
      </w:r>
      <w:r w:rsidRPr="00544DD0">
        <w:rPr>
          <w:rFonts w:ascii="TH SarabunPSK" w:hAnsi="TH SarabunPSK" w:cs="TH SarabunPSK"/>
          <w:sz w:val="32"/>
          <w:szCs w:val="32"/>
          <w:cs/>
        </w:rPr>
        <w:t>ร่วมกับยาแผนปัจจุบัน</w:t>
      </w:r>
      <w:r w:rsidRPr="00544DD0">
        <w:rPr>
          <w:rFonts w:ascii="TH SarabunPSK" w:hAnsi="TH SarabunPSK" w:cs="TH SarabunPSK"/>
          <w:sz w:val="32"/>
          <w:szCs w:val="32"/>
        </w:rPr>
        <w:t xml:space="preserve"> 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proofErr w:type="spellStart"/>
      <w:r w:rsidRPr="00544DD0">
        <w:rPr>
          <w:rFonts w:ascii="TH SarabunPSK" w:hAnsi="TH SarabunPSK" w:cs="TH SarabunPSK"/>
          <w:sz w:val="32"/>
          <w:szCs w:val="32"/>
        </w:rPr>
        <w:t>mbase</w:t>
      </w:r>
      <w:proofErr w:type="spellEnd"/>
      <w:r w:rsidRPr="00544DD0">
        <w:rPr>
          <w:rFonts w:ascii="TH SarabunPSK" w:hAnsi="TH SarabunPSK" w:cs="TH SarabunPSK"/>
          <w:sz w:val="32"/>
          <w:szCs w:val="32"/>
        </w:rPr>
        <w:t xml:space="preserve"> </w:t>
      </w:r>
    </w:p>
    <w:p w14:paraId="3A5B0BBF" w14:textId="67315B6E" w:rsidR="005B0C0B" w:rsidRPr="008A6A43" w:rsidRDefault="00544DD0" w:rsidP="008A6A43">
      <w:pPr>
        <w:pStyle w:val="ae"/>
        <w:rPr>
          <w:rFonts w:ascii="TH SarabunPSK" w:hAnsi="TH SarabunPSK" w:cs="TH SarabunPSK"/>
          <w:sz w:val="32"/>
          <w:szCs w:val="32"/>
          <w:cs/>
        </w:rPr>
      </w:pPr>
      <w:r w:rsidRPr="00544DD0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544DD0">
        <w:rPr>
          <w:rFonts w:ascii="TH SarabunPSK" w:hAnsi="TH SarabunPSK" w:cs="TH SarabunPSK"/>
          <w:sz w:val="32"/>
          <w:szCs w:val="32"/>
        </w:rPr>
        <w:t xml:space="preserve">: 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 รับทราบ/เห็นควรมอบหมาย</w:t>
      </w:r>
      <w:r w:rsidR="008A6A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ให้นายชัชวาล คุปติธรรมมา จัดทำ </w:t>
      </w:r>
      <w:r w:rsidRPr="00544DD0">
        <w:rPr>
          <w:rFonts w:ascii="TH SarabunPSK" w:hAnsi="TH SarabunPSK" w:cs="TH SarabunPSK"/>
          <w:sz w:val="32"/>
          <w:szCs w:val="32"/>
        </w:rPr>
        <w:t xml:space="preserve">pop up 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การแจ้งเตือนให้นางสาวปาริชาติ บุตรดีมี และนายพูลทรัพย์ จันทร์สมุด ร่วมกัน กำหนด </w:t>
      </w:r>
      <w:r w:rsidRPr="00544DD0">
        <w:rPr>
          <w:rFonts w:ascii="TH SarabunPSK" w:hAnsi="TH SarabunPSK" w:cs="TH SarabunPSK"/>
          <w:sz w:val="32"/>
          <w:szCs w:val="32"/>
        </w:rPr>
        <w:t xml:space="preserve">dose </w:t>
      </w:r>
      <w:r w:rsidRPr="00544DD0">
        <w:rPr>
          <w:rFonts w:ascii="TH SarabunPSK" w:hAnsi="TH SarabunPSK" w:cs="TH SarabunPSK"/>
          <w:sz w:val="32"/>
          <w:szCs w:val="32"/>
          <w:cs/>
        </w:rPr>
        <w:t>และปริมาณยาที่จ่ายในแต่ละครั้ง</w:t>
      </w:r>
      <w:r w:rsidRPr="00544DD0">
        <w:rPr>
          <w:rFonts w:ascii="TH SarabunPSK" w:hAnsi="TH SarabunPSK" w:cs="TH SarabunPSK"/>
          <w:sz w:val="32"/>
          <w:szCs w:val="32"/>
        </w:rPr>
        <w:t xml:space="preserve"> </w:t>
      </w:r>
      <w:r w:rsidRPr="00544DD0">
        <w:rPr>
          <w:rFonts w:ascii="TH SarabunPSK" w:hAnsi="TH SarabunPSK" w:cs="TH SarabunPSK"/>
          <w:sz w:val="32"/>
          <w:szCs w:val="32"/>
          <w:cs/>
        </w:rPr>
        <w:t xml:space="preserve">ส่งให้ </w:t>
      </w:r>
      <w:r w:rsidRPr="00544DD0">
        <w:rPr>
          <w:rFonts w:ascii="TH SarabunPSK" w:hAnsi="TH SarabunPSK" w:cs="TH SarabunPSK"/>
          <w:sz w:val="32"/>
          <w:szCs w:val="32"/>
        </w:rPr>
        <w:t>TI</w:t>
      </w:r>
    </w:p>
    <w:sectPr w:rsidR="005B0C0B" w:rsidRPr="008A6A43" w:rsidSect="00233C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0B"/>
    <w:rsid w:val="00093332"/>
    <w:rsid w:val="00105C07"/>
    <w:rsid w:val="0018272F"/>
    <w:rsid w:val="00233C4A"/>
    <w:rsid w:val="00303201"/>
    <w:rsid w:val="004678D1"/>
    <w:rsid w:val="004D7A37"/>
    <w:rsid w:val="005121ED"/>
    <w:rsid w:val="00544DD0"/>
    <w:rsid w:val="005B0C0B"/>
    <w:rsid w:val="005D177F"/>
    <w:rsid w:val="006012C7"/>
    <w:rsid w:val="00601F8D"/>
    <w:rsid w:val="006314B3"/>
    <w:rsid w:val="0064578F"/>
    <w:rsid w:val="006C6EB6"/>
    <w:rsid w:val="00703E4D"/>
    <w:rsid w:val="007233FC"/>
    <w:rsid w:val="0078314A"/>
    <w:rsid w:val="007A4406"/>
    <w:rsid w:val="007C56AA"/>
    <w:rsid w:val="0088661A"/>
    <w:rsid w:val="00897E9E"/>
    <w:rsid w:val="008A6A43"/>
    <w:rsid w:val="008C13FC"/>
    <w:rsid w:val="0091780D"/>
    <w:rsid w:val="00963B58"/>
    <w:rsid w:val="009B77A2"/>
    <w:rsid w:val="009C07AB"/>
    <w:rsid w:val="009F2206"/>
    <w:rsid w:val="00A93677"/>
    <w:rsid w:val="00AE4A4A"/>
    <w:rsid w:val="00B852AB"/>
    <w:rsid w:val="00BA1726"/>
    <w:rsid w:val="00C061A0"/>
    <w:rsid w:val="00CA45B8"/>
    <w:rsid w:val="00D72953"/>
    <w:rsid w:val="00DB1844"/>
    <w:rsid w:val="00E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ADA7"/>
  <w15:chartTrackingRefBased/>
  <w15:docId w15:val="{F70FE90B-5BC4-4B6A-9950-6FFF44D8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C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C0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C0B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C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0C0B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0C0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0C0B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0C0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0C0B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0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0C0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0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0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C0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B0C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B0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0C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B0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B0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C0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C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0C0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B0C0B"/>
    <w:rPr>
      <w:b/>
      <w:bCs/>
      <w:smallCaps/>
      <w:color w:val="365F91" w:themeColor="accent1" w:themeShade="BF"/>
      <w:spacing w:val="5"/>
    </w:rPr>
  </w:style>
  <w:style w:type="paragraph" w:styleId="ae">
    <w:name w:val="No Spacing"/>
    <w:uiPriority w:val="1"/>
    <w:qFormat/>
    <w:rsid w:val="009F22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927ec0-1f11-4039-a887-6f922ea0c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429D44DCCFF8C47A9CD8485371E7DCB" ma:contentTypeVersion="6" ma:contentTypeDescription="สร้างเอกสารใหม่" ma:contentTypeScope="" ma:versionID="a24673ed738df813a7291a4a7e23c2da">
  <xsd:schema xmlns:xsd="http://www.w3.org/2001/XMLSchema" xmlns:xs="http://www.w3.org/2001/XMLSchema" xmlns:p="http://schemas.microsoft.com/office/2006/metadata/properties" xmlns:ns3="c4927ec0-1f11-4039-a887-6f922ea0c427" targetNamespace="http://schemas.microsoft.com/office/2006/metadata/properties" ma:root="true" ma:fieldsID="801907c47fb148f90b8203bd67ea74dc" ns3:_="">
    <xsd:import namespace="c4927ec0-1f11-4039-a887-6f922ea0c4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7ec0-1f11-4039-a887-6f922ea0c4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7C506-5361-4993-AA31-4DAA2C6D3F36}">
  <ds:schemaRefs>
    <ds:schemaRef ds:uri="http://purl.org/dc/elements/1.1/"/>
    <ds:schemaRef ds:uri="http://schemas.microsoft.com/office/2006/metadata/properties"/>
    <ds:schemaRef ds:uri="c4927ec0-1f11-4039-a887-6f922ea0c4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530873-0D47-4CF7-8E1D-ED5DC0964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F62DC-C448-4558-84AF-1EBDCD18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7ec0-1f11-4039-a887-6f922ea0c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</dc:creator>
  <cp:keywords/>
  <dc:description/>
  <cp:lastModifiedBy>OR</cp:lastModifiedBy>
  <cp:revision>2</cp:revision>
  <dcterms:created xsi:type="dcterms:W3CDTF">2024-12-12T07:37:00Z</dcterms:created>
  <dcterms:modified xsi:type="dcterms:W3CDTF">2024-12-12T07:37:00Z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0x010100A429D44DCCFF8C47A9CD8485371E7DCB</vt:lpwstr>
  </property>
</Properties>
</file>